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rPr>
      </w:pPr>
      <w:r w:rsidDel="00000000" w:rsidR="00000000" w:rsidRPr="00000000">
        <w:rPr>
          <w:b w:val="1"/>
          <w:rtl w:val="0"/>
        </w:rPr>
        <w:t xml:space="preserve">Emne: Vedr. nyt lovforslag der udelukkende prioriterer biltrafik i byer og vil indskrænke borgere og kommunens indflydelse</w:t>
      </w:r>
      <w:r w:rsidDel="00000000" w:rsidR="00000000" w:rsidRPr="00000000">
        <w:rPr>
          <w:b w:val="1"/>
          <w:vertAlign w:val="superscript"/>
        </w:rPr>
        <w:footnoteReference w:customMarkFollows="0" w:id="0"/>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02">
      <w:pPr>
        <w:shd w:fill="ffffff" w:val="clear"/>
        <w:rPr>
          <w:b w:val="1"/>
        </w:rPr>
      </w:pPr>
      <w:r w:rsidDel="00000000" w:rsidR="00000000" w:rsidRPr="00000000">
        <w:rPr>
          <w:rtl w:val="0"/>
        </w:rPr>
      </w:r>
    </w:p>
    <w:p w:rsidR="00000000" w:rsidDel="00000000" w:rsidP="00000000" w:rsidRDefault="00000000" w:rsidRPr="00000000" w14:paraId="00000003">
      <w:pPr>
        <w:shd w:fill="ffffff" w:val="clear"/>
        <w:rPr>
          <w:highlight w:val="yellow"/>
        </w:rPr>
      </w:pPr>
      <w:r w:rsidDel="00000000" w:rsidR="00000000" w:rsidRPr="00000000">
        <w:rPr>
          <w:rtl w:val="0"/>
        </w:rPr>
        <w:t xml:space="preserve">Kære [Indsæt navn],</w:t>
      </w:r>
      <w:r w:rsidDel="00000000" w:rsidR="00000000" w:rsidRPr="00000000">
        <w:rPr>
          <w:rtl w:val="0"/>
        </w:rPr>
      </w:r>
    </w:p>
    <w:p w:rsidR="00000000" w:rsidDel="00000000" w:rsidP="00000000" w:rsidRDefault="00000000" w:rsidRPr="00000000" w14:paraId="00000004">
      <w:pPr>
        <w:shd w:fill="ffffff" w:val="clear"/>
        <w:spacing w:line="276" w:lineRule="auto"/>
        <w:rPr/>
      </w:pPr>
      <w:r w:rsidDel="00000000" w:rsidR="00000000" w:rsidRPr="00000000">
        <w:rPr>
          <w:rtl w:val="0"/>
        </w:rPr>
      </w:r>
    </w:p>
    <w:p w:rsidR="00000000" w:rsidDel="00000000" w:rsidP="00000000" w:rsidRDefault="00000000" w:rsidRPr="00000000" w14:paraId="00000005">
      <w:pPr>
        <w:shd w:fill="ffffff" w:val="clear"/>
        <w:rPr/>
      </w:pPr>
      <w:r w:rsidDel="00000000" w:rsidR="00000000" w:rsidRPr="00000000">
        <w:rPr>
          <w:rtl w:val="0"/>
        </w:rPr>
        <w:t xml:space="preserve">Med lovforslaget vil vejmyndigheden få ret til at træffe beslutninger om færdselsmæssige bestemmelser vedrørende vejenes udnyttelse eller indretning og beslutninger om lokale hastighedsgrænser. </w:t>
      </w:r>
    </w:p>
    <w:p w:rsidR="00000000" w:rsidDel="00000000" w:rsidP="00000000" w:rsidRDefault="00000000" w:rsidRPr="00000000" w14:paraId="00000006">
      <w:pPr>
        <w:shd w:fill="ffffff" w:val="clear"/>
        <w:rPr/>
      </w:pPr>
      <w:r w:rsidDel="00000000" w:rsidR="00000000" w:rsidRPr="00000000">
        <w:rPr>
          <w:rtl w:val="0"/>
        </w:rPr>
      </w:r>
    </w:p>
    <w:p w:rsidR="00000000" w:rsidDel="00000000" w:rsidP="00000000" w:rsidRDefault="00000000" w:rsidRPr="00000000" w14:paraId="00000007">
      <w:pPr>
        <w:shd w:fill="ffffff" w:val="clear"/>
        <w:rPr/>
      </w:pPr>
      <w:r w:rsidDel="00000000" w:rsidR="00000000" w:rsidRPr="00000000">
        <w:rPr>
          <w:rtl w:val="0"/>
        </w:rPr>
        <w:t xml:space="preserve">Det kommer til at betyde ringere muligheder for lokal og kommunal indflydelse på anlægs- og trafikområdet. Lovforslaget vil betyde snævre generelle grænser for, hvornår det er muligt at fastsætte lavere hastighedsgrænser og andre tiltag til forbedring af miljø, sundhed og sikkerhed.</w:t>
      </w:r>
    </w:p>
    <w:p w:rsidR="00000000" w:rsidDel="00000000" w:rsidP="00000000" w:rsidRDefault="00000000" w:rsidRPr="00000000" w14:paraId="00000008">
      <w:pPr>
        <w:shd w:fill="ffffff" w:val="clear"/>
        <w:rPr/>
      </w:pPr>
      <w:r w:rsidDel="00000000" w:rsidR="00000000" w:rsidRPr="00000000">
        <w:rPr>
          <w:rtl w:val="0"/>
        </w:rPr>
      </w:r>
    </w:p>
    <w:p w:rsidR="00000000" w:rsidDel="00000000" w:rsidP="00000000" w:rsidRDefault="00000000" w:rsidRPr="00000000" w14:paraId="00000009">
      <w:pPr>
        <w:shd w:fill="ffffff" w:val="clear"/>
        <w:rPr/>
      </w:pPr>
      <w:r w:rsidDel="00000000" w:rsidR="00000000" w:rsidRPr="00000000">
        <w:rPr>
          <w:rtl w:val="0"/>
        </w:rPr>
        <w:t xml:space="preserve">Lovforslaget er et tilbageslag for grønne byrum, grøn omstilling, sikkerhed og kollektiv trafik. Det vil også gå ud over folk, der går og cykler, og derfor vil det få konsekvenser for borgernes sundhed. </w:t>
      </w:r>
    </w:p>
    <w:p w:rsidR="00000000" w:rsidDel="00000000" w:rsidP="00000000" w:rsidRDefault="00000000" w:rsidRPr="00000000" w14:paraId="0000000A">
      <w:pPr>
        <w:shd w:fill="ffffff" w:val="clear"/>
        <w:rPr/>
      </w:pPr>
      <w:r w:rsidDel="00000000" w:rsidR="00000000" w:rsidRPr="00000000">
        <w:rPr>
          <w:rtl w:val="0"/>
        </w:rPr>
      </w:r>
    </w:p>
    <w:p w:rsidR="00000000" w:rsidDel="00000000" w:rsidP="00000000" w:rsidRDefault="00000000" w:rsidRPr="00000000" w14:paraId="0000000B">
      <w:pPr>
        <w:shd w:fill="ffffff" w:val="clear"/>
        <w:rPr/>
      </w:pPr>
      <w:r w:rsidDel="00000000" w:rsidR="00000000" w:rsidRPr="00000000">
        <w:rPr>
          <w:rtl w:val="0"/>
        </w:rPr>
        <w:t xml:space="preserve">Transportministeriet får med den nye trafiklov ret til at ophæve tiltag som for eksempel vejbump ved en skole, der er til for at øge sikkerheden.</w:t>
      </w:r>
      <w:r w:rsidDel="00000000" w:rsidR="00000000" w:rsidRPr="00000000">
        <w:rPr>
          <w:rtl w:val="0"/>
        </w:rPr>
        <w:t xml:space="preserve"> Det vil føre til, at anlægsprojekter, hvor kun den materielle del af arbejdet mangler at blive udført, må skrottes. </w:t>
      </w:r>
      <w:r w:rsidDel="00000000" w:rsidR="00000000" w:rsidRPr="00000000">
        <w:rPr>
          <w:rtl w:val="0"/>
        </w:rPr>
        <w:t xml:space="preserve">Hvis kommunens tiltag ikke lever op til de nye regler, skal kommunen fjerne disse for egen regning, hvis kravene fra Transportministeriet ikke efterkommes. </w:t>
      </w:r>
      <w:r w:rsidDel="00000000" w:rsidR="00000000" w:rsidRPr="00000000">
        <w:rPr>
          <w:rtl w:val="0"/>
        </w:rPr>
      </w:r>
    </w:p>
    <w:p w:rsidR="00000000" w:rsidDel="00000000" w:rsidP="00000000" w:rsidRDefault="00000000" w:rsidRPr="00000000" w14:paraId="0000000C">
      <w:pPr>
        <w:shd w:fill="ffffff" w:val="clear"/>
        <w:rPr/>
      </w:pPr>
      <w:r w:rsidDel="00000000" w:rsidR="00000000" w:rsidRPr="00000000">
        <w:rPr>
          <w:rtl w:val="0"/>
        </w:rPr>
      </w:r>
    </w:p>
    <w:p w:rsidR="00000000" w:rsidDel="00000000" w:rsidP="00000000" w:rsidRDefault="00000000" w:rsidRPr="00000000" w14:paraId="0000000D">
      <w:pPr>
        <w:shd w:fill="ffffff" w:val="clear"/>
        <w:rPr/>
      </w:pPr>
      <w:r w:rsidDel="00000000" w:rsidR="00000000" w:rsidRPr="00000000">
        <w:rPr>
          <w:rtl w:val="0"/>
        </w:rPr>
        <w:t xml:space="preserve">Men der er også et demokratisk problem. Lokale borgerinitiativer, der har opbakning fra eksempelvis kommunen og allerede har fået tildelt midler, vil blive annulleret. Det kunne for eksempel være borgere, der er gået sammen om at ensrette en mindre privat vej og skabe bedre forhold for alle andre end bilister. Mange timers arbejde, ressourcer og planlægning vil blive tabt på gulvet. </w:t>
      </w:r>
    </w:p>
    <w:p w:rsidR="00000000" w:rsidDel="00000000" w:rsidP="00000000" w:rsidRDefault="00000000" w:rsidRPr="00000000" w14:paraId="0000000E">
      <w:pPr>
        <w:shd w:fill="ffffff" w:val="clear"/>
        <w:rPr/>
      </w:pPr>
      <w:r w:rsidDel="00000000" w:rsidR="00000000" w:rsidRPr="00000000">
        <w:rPr>
          <w:rtl w:val="0"/>
        </w:rPr>
      </w:r>
    </w:p>
    <w:p w:rsidR="00000000" w:rsidDel="00000000" w:rsidP="00000000" w:rsidRDefault="00000000" w:rsidRPr="00000000" w14:paraId="0000000F">
      <w:pPr>
        <w:shd w:fill="ffffff" w:val="clear"/>
        <w:rPr/>
      </w:pPr>
      <w:r w:rsidDel="00000000" w:rsidR="00000000" w:rsidRPr="00000000">
        <w:rPr>
          <w:rtl w:val="0"/>
        </w:rPr>
        <w:t xml:space="preserve">Når borgere oplever, at deres indsats er nyttesløs, falder det demokratiske engagement. Uden det engagement forsvinder den lokale drivkraft, der kan være med til at skabe mere bæredygtige byer. Transportministeren siger, at lovforslaget handler om mere medbestemmelse </w:t>
      </w:r>
      <w:r w:rsidDel="00000000" w:rsidR="00000000" w:rsidRPr="00000000">
        <w:rPr>
          <w:rFonts w:ascii="Playfair Display" w:cs="Playfair Display" w:eastAsia="Playfair Display" w:hAnsi="Playfair Display"/>
          <w:b w:val="1"/>
          <w:color w:val="0f3850"/>
          <w:rtl w:val="0"/>
        </w:rPr>
        <w:t xml:space="preserve">— </w:t>
      </w:r>
      <w:r w:rsidDel="00000000" w:rsidR="00000000" w:rsidRPr="00000000">
        <w:rPr>
          <w:rtl w:val="0"/>
        </w:rPr>
        <w:t xml:space="preserve">I virkeligheden vil det betyde mindre. Der lægges altså op til at give transportministeren vetoret over kommunerne. </w:t>
      </w:r>
    </w:p>
    <w:p w:rsidR="00000000" w:rsidDel="00000000" w:rsidP="00000000" w:rsidRDefault="00000000" w:rsidRPr="00000000" w14:paraId="00000010">
      <w:pPr>
        <w:shd w:fill="ffffff" w:val="clear"/>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11">
      <w:pPr>
        <w:shd w:fill="ffffff" w:val="clear"/>
        <w:spacing w:line="276" w:lineRule="auto"/>
        <w:rPr/>
      </w:pPr>
      <w:r w:rsidDel="00000000" w:rsidR="00000000" w:rsidRPr="00000000">
        <w:rPr>
          <w:rtl w:val="0"/>
        </w:rPr>
        <w:t xml:space="preserve">Regeringens lovforslag lægger op til at prioritere fremkommelighed for biltrafik højere end hensyn til trafiksikkerhed, miljø, klima og alle andre trafikantgrupper. Det vil kun være på veje med meget lidt biltrafik, at det fremover vil være muligt at kunne fravige denne prioritering </w:t>
      </w:r>
      <w:r w:rsidDel="00000000" w:rsidR="00000000" w:rsidRPr="00000000">
        <w:rPr>
          <w:rFonts w:ascii="Playfair Display" w:cs="Playfair Display" w:eastAsia="Playfair Display" w:hAnsi="Playfair Display"/>
          <w:b w:val="1"/>
          <w:color w:val="0f3850"/>
          <w:rtl w:val="0"/>
        </w:rPr>
        <w:t xml:space="preserve">—</w:t>
      </w:r>
      <w:r w:rsidDel="00000000" w:rsidR="00000000" w:rsidRPr="00000000">
        <w:rPr>
          <w:rFonts w:ascii="Playfair Display" w:cs="Playfair Display" w:eastAsia="Playfair Display" w:hAnsi="Playfair Display"/>
          <w:color w:val="0f3850"/>
          <w:rtl w:val="0"/>
        </w:rPr>
        <w:t xml:space="preserve"> </w:t>
      </w:r>
      <w:r w:rsidDel="00000000" w:rsidR="00000000" w:rsidRPr="00000000">
        <w:rPr>
          <w:rtl w:val="0"/>
        </w:rPr>
        <w:t xml:space="preserve">bilerne først, synes regeringen at mene! </w:t>
      </w:r>
    </w:p>
    <w:p w:rsidR="00000000" w:rsidDel="00000000" w:rsidP="00000000" w:rsidRDefault="00000000" w:rsidRPr="00000000" w14:paraId="00000012">
      <w:pPr>
        <w:shd w:fill="ffffff" w:val="clear"/>
        <w:rPr/>
      </w:pPr>
      <w:r w:rsidDel="00000000" w:rsidR="00000000" w:rsidRPr="00000000">
        <w:rPr>
          <w:rtl w:val="0"/>
        </w:rPr>
      </w:r>
    </w:p>
    <w:p w:rsidR="00000000" w:rsidDel="00000000" w:rsidP="00000000" w:rsidRDefault="00000000" w:rsidRPr="00000000" w14:paraId="00000013">
      <w:pPr>
        <w:shd w:fill="ffffff" w:val="clear"/>
        <w:rPr/>
      </w:pPr>
      <w:r w:rsidDel="00000000" w:rsidR="00000000" w:rsidRPr="00000000">
        <w:rPr>
          <w:rtl w:val="0"/>
        </w:rPr>
        <w:t xml:space="preserve">Det ville være oplagt at opfordre borgerne til at bruge bentøjet, cykler og kollektive transportmidler i stedet for bil, hvor det giver mening, for eksempel i og omkring bykernen. </w:t>
      </w:r>
      <w:r w:rsidDel="00000000" w:rsidR="00000000" w:rsidRPr="00000000">
        <w:rPr>
          <w:rtl w:val="0"/>
        </w:rPr>
        <w:t xml:space="preserve">Når bilkørsel reduceres, nedsættes i øvrigt alle de følgende effekter med bilkørsel: utryghed, trafikulykker, forurening, klimabelastning, støj og trængsel. </w:t>
      </w:r>
      <w:r w:rsidDel="00000000" w:rsidR="00000000" w:rsidRPr="00000000">
        <w:rPr>
          <w:rtl w:val="0"/>
        </w:rPr>
      </w:r>
    </w:p>
    <w:p w:rsidR="00000000" w:rsidDel="00000000" w:rsidP="00000000" w:rsidRDefault="00000000" w:rsidRPr="00000000" w14:paraId="00000014">
      <w:pPr>
        <w:shd w:fill="ffffff" w:val="clear"/>
        <w:rPr/>
      </w:pPr>
      <w:r w:rsidDel="00000000" w:rsidR="00000000" w:rsidRPr="00000000">
        <w:rPr>
          <w:rtl w:val="0"/>
        </w:rPr>
      </w:r>
    </w:p>
    <w:p w:rsidR="00000000" w:rsidDel="00000000" w:rsidP="00000000" w:rsidRDefault="00000000" w:rsidRPr="00000000" w14:paraId="00000015">
      <w:pPr>
        <w:shd w:fill="ffffff" w:val="clear"/>
        <w:rPr>
          <w:rFonts w:ascii="Playfair Display" w:cs="Playfair Display" w:eastAsia="Playfair Display" w:hAnsi="Playfair Display"/>
        </w:rPr>
      </w:pPr>
      <w:r w:rsidDel="00000000" w:rsidR="00000000" w:rsidRPr="00000000">
        <w:rPr>
          <w:rtl w:val="0"/>
        </w:rPr>
        <w:t xml:space="preserve">Jeg håber, du/I vil være med til at lægge pres på regeringen, så kommunerne ikke mister medbestemmelsen over de lokale trafikplaner.</w:t>
      </w:r>
      <w:r w:rsidDel="00000000" w:rsidR="00000000" w:rsidRPr="00000000">
        <w:rPr>
          <w:rtl w:val="0"/>
        </w:rPr>
        <w:t xml:space="preserve"> Nedenfor er indsat et link, der oplister en række ideer og redskaber til at forbedre de trafikale forhold for alle, og samtidig kan være med til at mindske kommunens klimaaftryk fra transport.</w:t>
      </w:r>
      <w:r w:rsidDel="00000000" w:rsidR="00000000" w:rsidRPr="00000000">
        <w:rPr>
          <w:rtl w:val="0"/>
        </w:rPr>
      </w:r>
    </w:p>
    <w:p w:rsidR="00000000" w:rsidDel="00000000" w:rsidP="00000000" w:rsidRDefault="00000000" w:rsidRPr="00000000" w14:paraId="00000016">
      <w:pPr>
        <w:shd w:fill="ffffff" w:val="clear"/>
        <w:rPr/>
      </w:pPr>
      <w:r w:rsidDel="00000000" w:rsidR="00000000" w:rsidRPr="00000000">
        <w:rPr>
          <w:rtl w:val="0"/>
        </w:rPr>
      </w:r>
    </w:p>
    <w:p w:rsidR="00000000" w:rsidDel="00000000" w:rsidP="00000000" w:rsidRDefault="00000000" w:rsidRPr="00000000" w14:paraId="00000017">
      <w:pPr>
        <w:shd w:fill="ffffff" w:val="clear"/>
        <w:rPr/>
      </w:pPr>
      <w:r w:rsidDel="00000000" w:rsidR="00000000" w:rsidRPr="00000000">
        <w:rPr>
          <w:rtl w:val="0"/>
        </w:rPr>
        <w:t xml:space="preserve">Hilsen</w:t>
      </w:r>
    </w:p>
    <w:p w:rsidR="00000000" w:rsidDel="00000000" w:rsidP="00000000" w:rsidRDefault="00000000" w:rsidRPr="00000000" w14:paraId="00000018">
      <w:pPr>
        <w:shd w:fill="ffffff" w:val="clear"/>
        <w:rPr/>
      </w:pPr>
      <w:r w:rsidDel="00000000" w:rsidR="00000000" w:rsidRPr="00000000">
        <w:rPr>
          <w:rtl w:val="0"/>
        </w:rPr>
        <w:t xml:space="preserve">[Indsæt navn]</w:t>
      </w:r>
    </w:p>
    <w:p w:rsidR="00000000" w:rsidDel="00000000" w:rsidP="00000000" w:rsidRDefault="00000000" w:rsidRPr="00000000" w14:paraId="00000019">
      <w:pPr>
        <w:shd w:fill="ffffff" w:val="clear"/>
        <w:rPr/>
      </w:pPr>
      <w:r w:rsidDel="00000000" w:rsidR="00000000" w:rsidRPr="00000000">
        <w:rPr>
          <w:rtl w:val="0"/>
        </w:rPr>
      </w:r>
    </w:p>
    <w:p w:rsidR="00000000" w:rsidDel="00000000" w:rsidP="00000000" w:rsidRDefault="00000000" w:rsidRPr="00000000" w14:paraId="0000001A">
      <w:pPr>
        <w:shd w:fill="ffffff" w:val="clear"/>
        <w:rPr/>
      </w:pPr>
      <w:hyperlink r:id="rId7">
        <w:r w:rsidDel="00000000" w:rsidR="00000000" w:rsidRPr="00000000">
          <w:rPr>
            <w:color w:val="1155cc"/>
            <w:u w:val="single"/>
            <w:rtl w:val="0"/>
          </w:rPr>
          <w:t xml:space="preserve">Redskaber og ideer til at skabe byer med mindre klimaaftryk fra transporten – et katalog – Rådet for bæredygtig trafik</w:t>
        </w:r>
      </w:hyperlink>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Playfair Display">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1B">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hyperlink r:id="rId1">
        <w:r w:rsidDel="00000000" w:rsidR="00000000" w:rsidRPr="00000000">
          <w:rPr>
            <w:color w:val="1155cc"/>
            <w:sz w:val="20"/>
            <w:szCs w:val="20"/>
            <w:u w:val="single"/>
            <w:rtl w:val="0"/>
          </w:rPr>
          <w:t xml:space="preserve">TRU Almdel Bilag 101 Forslag til lov om ændring af om ændring af færdselsloven lov om offentlige veje og privatvejslovenpdf</w:t>
        </w:r>
      </w:hyperlink>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hyperlink" Target="https://baeredygtigtrafik.dk/redskaber-og-ideer-til-at-skabe-byer-med-mindre-klimaaftryk-fra-transporten-et-katalo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PlayfairDisplay-regular.ttf"/><Relationship Id="rId2" Type="http://schemas.openxmlformats.org/officeDocument/2006/relationships/font" Target="fonts/PlayfairDisplay-bold.ttf"/><Relationship Id="rId3" Type="http://schemas.openxmlformats.org/officeDocument/2006/relationships/font" Target="fonts/PlayfairDisplay-italic.ttf"/><Relationship Id="rId4" Type="http://schemas.openxmlformats.org/officeDocument/2006/relationships/font" Target="fonts/PlayfairDisplay-boldItalic.ttf"/></Relationships>
</file>

<file path=word/_rels/footnotes.xml.rels><?xml version="1.0" encoding="UTF-8" standalone="yes"?><Relationships xmlns="http://schemas.openxmlformats.org/package/2006/relationships"><Relationship Id="rId1" Type="http://schemas.openxmlformats.org/officeDocument/2006/relationships/hyperlink" Target="https://www.ft.dk/samling/20241/almdel/TRU/bilag/101/296083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