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1F60" w:rsidRPr="00626D80" w:rsidRDefault="002A1123">
      <w:pPr>
        <w:jc w:val="right"/>
        <w:rPr>
          <w:rFonts w:ascii="Times New Roman" w:eastAsia="Times New Roman" w:hAnsi="Times New Roman" w:cs="Times New Roman"/>
        </w:rPr>
      </w:pP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r w:rsidRPr="00626D80">
        <w:rPr>
          <w:rFonts w:ascii="Times New Roman" w:eastAsia="Times New Roman" w:hAnsi="Times New Roman" w:cs="Times New Roman"/>
        </w:rPr>
        <w:tab/>
      </w:r>
      <w:proofErr w:type="spellStart"/>
      <w:r w:rsidRPr="00626D80">
        <w:rPr>
          <w:rFonts w:ascii="Times New Roman" w:eastAsia="Times New Roman" w:hAnsi="Times New Roman" w:cs="Times New Roman"/>
          <w:highlight w:val="yellow"/>
        </w:rPr>
        <w:t>Sted</w:t>
      </w:r>
      <w:proofErr w:type="spellEnd"/>
      <w:r w:rsidRPr="00626D80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Pr="00626D80">
        <w:rPr>
          <w:rFonts w:ascii="Times New Roman" w:eastAsia="Times New Roman" w:hAnsi="Times New Roman" w:cs="Times New Roman"/>
          <w:highlight w:val="yellow"/>
        </w:rPr>
        <w:t>dato</w:t>
      </w:r>
      <w:proofErr w:type="spellEnd"/>
    </w:p>
    <w:p w14:paraId="0AD9DCA9" w14:textId="77777777" w:rsidR="00626D80" w:rsidRPr="00626D80" w:rsidRDefault="00626D80" w:rsidP="00E920BB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Times New Roman" w:eastAsia="Times New Roman" w:hAnsi="Times New Roman" w:cs="Times New Roman"/>
          <w:b/>
        </w:rPr>
      </w:pPr>
    </w:p>
    <w:p w14:paraId="1E87193C" w14:textId="206D6A03" w:rsidR="00626D80" w:rsidRPr="00626D80" w:rsidRDefault="00626D80" w:rsidP="00E920BB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Times New Roman" w:eastAsia="Times New Roman" w:hAnsi="Times New Roman" w:cs="Times New Roman"/>
          <w:i/>
          <w:lang w:val="da-DK"/>
        </w:rPr>
      </w:pPr>
      <w:r w:rsidRPr="00626D80">
        <w:rPr>
          <w:rFonts w:ascii="Times New Roman" w:eastAsia="Times New Roman" w:hAnsi="Times New Roman" w:cs="Times New Roman"/>
          <w:i/>
          <w:highlight w:val="yellow"/>
          <w:lang w:val="da-DK"/>
        </w:rPr>
        <w:t>Sendes til: rasemb.copenhague@itamaraty.gov.br</w:t>
      </w:r>
    </w:p>
    <w:p w14:paraId="00000002" w14:textId="62F2FAA9" w:rsidR="00021F60" w:rsidRPr="00626D80" w:rsidRDefault="002A1123" w:rsidP="00E920BB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b/>
        </w:rPr>
        <w:t xml:space="preserve">Rodrigo de </w:t>
      </w:r>
      <w:proofErr w:type="spellStart"/>
      <w:r w:rsidRPr="00626D80">
        <w:rPr>
          <w:rFonts w:ascii="Times New Roman" w:eastAsia="Times New Roman" w:hAnsi="Times New Roman" w:cs="Times New Roman"/>
          <w:b/>
        </w:rPr>
        <w:t>Azeredo</w:t>
      </w:r>
      <w:proofErr w:type="spellEnd"/>
      <w:r w:rsidRPr="00626D80">
        <w:rPr>
          <w:rFonts w:ascii="Times New Roman" w:eastAsia="Times New Roman" w:hAnsi="Times New Roman" w:cs="Times New Roman"/>
          <w:b/>
        </w:rPr>
        <w:t xml:space="preserve"> Santos</w:t>
      </w:r>
      <w:r w:rsidRPr="00626D80">
        <w:rPr>
          <w:rFonts w:ascii="Times New Roman" w:eastAsia="Times New Roman" w:hAnsi="Times New Roman" w:cs="Times New Roman"/>
          <w:b/>
        </w:rPr>
        <w:br/>
      </w:r>
      <w:r w:rsidRPr="00626D80">
        <w:rPr>
          <w:rFonts w:ascii="Times New Roman" w:eastAsia="Times New Roman" w:hAnsi="Times New Roman" w:cs="Times New Roman"/>
          <w:sz w:val="24"/>
          <w:szCs w:val="24"/>
        </w:rPr>
        <w:t>Ambassador of Brazil in Denmark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br/>
        <w:t xml:space="preserve">Jens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Kofods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Gade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1, ST. TH.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br/>
        <w:t xml:space="preserve">1268 -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Copenhague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</w:p>
    <w:p w14:paraId="00000003" w14:textId="77777777" w:rsidR="00021F60" w:rsidRPr="00626D80" w:rsidRDefault="00021F6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626D80">
        <w:rPr>
          <w:rFonts w:ascii="Times New Roman" w:eastAsia="Times New Roman" w:hAnsi="Times New Roman" w:cs="Times New Roman"/>
        </w:rPr>
        <w:t>Ambassador,</w:t>
      </w:r>
    </w:p>
    <w:p w14:paraId="00000005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We have learned of the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murder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of Brazilian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indigenist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human rights defender Bruno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Araújo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Pereira and British journalist Dom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Philipis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>, contributor of The Guardian, after they disappeared in the morning of Sunday, June 5, in the indigenous land of Javari Valley, in the state of Amazonas,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Brazil</w:t>
      </w:r>
      <w:r w:rsidRPr="00626D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The two defenders were on their way from the community of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Ribeirinha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São Rafael to the town of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Atalaia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do Norte, when the information about their whereabouts was lost. Both were working on a project of the Union of Indigenous Organizations of Va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>le do Javari (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Univaja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>). According to local reports, searches have not been done adequately.</w:t>
      </w:r>
    </w:p>
    <w:p w14:paraId="00000007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>NOAH, and our international network of organizations defending human rights and the environment, Friends of the Earth, are closely following the events taking place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in Brazil, especially in the Brazilian Amazon, which in recent years have increased the threats and violations of the rights of indigenous peoples.</w:t>
      </w:r>
      <w:bookmarkStart w:id="0" w:name="_GoBack"/>
      <w:bookmarkEnd w:id="0"/>
    </w:p>
    <w:p w14:paraId="00000008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We are aware that there is permanent tension in the area, including threats to the indigenous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UNIVAJA and the assassination of the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indigenist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Maxciel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Pereira dos Santos in 2019. </w:t>
      </w:r>
    </w:p>
    <w:p w14:paraId="00000009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We are contacting you to express our deep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>grief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over the murder 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>of these two human rights defenders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021F60" w:rsidRPr="00626D80" w:rsidRDefault="002A11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>We request your valuable services so that the responsible institutions and authorities in Brazil, as a matter of urgency:</w:t>
      </w:r>
    </w:p>
    <w:p w14:paraId="0000000B" w14:textId="77777777" w:rsidR="00021F60" w:rsidRPr="00626D80" w:rsidRDefault="00021F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21F60" w:rsidRPr="00626D80" w:rsidRDefault="002A1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>Carry on with the investigations and punish the people responsible for m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urdering Pereira and </w:t>
      </w:r>
      <w:proofErr w:type="spellStart"/>
      <w:r w:rsidRPr="00626D80">
        <w:rPr>
          <w:rFonts w:ascii="Times New Roman" w:eastAsia="Times New Roman" w:hAnsi="Times New Roman" w:cs="Times New Roman"/>
          <w:sz w:val="24"/>
          <w:szCs w:val="24"/>
        </w:rPr>
        <w:t>Philipis</w:t>
      </w:r>
      <w:proofErr w:type="spellEnd"/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 for invading the Indigenous Land Javari Valley;</w:t>
      </w:r>
    </w:p>
    <w:p w14:paraId="0000000D" w14:textId="77777777" w:rsidR="00021F60" w:rsidRPr="00626D80" w:rsidRDefault="002A1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80">
        <w:rPr>
          <w:rFonts w:ascii="Times New Roman" w:eastAsia="Times New Roman" w:hAnsi="Times New Roman" w:cs="Times New Roman"/>
          <w:sz w:val="24"/>
          <w:szCs w:val="24"/>
        </w:rPr>
        <w:t xml:space="preserve">Guarantee the territorial rights and self-determination of the indigenous peoples in Brazil. </w:t>
      </w:r>
    </w:p>
    <w:p w14:paraId="0000000E" w14:textId="77777777" w:rsidR="00021F60" w:rsidRPr="00626D80" w:rsidRDefault="002A1123">
      <w:pPr>
        <w:rPr>
          <w:rFonts w:ascii="Times New Roman" w:eastAsia="Times New Roman" w:hAnsi="Times New Roman" w:cs="Times New Roman"/>
          <w:lang w:val="da-DK"/>
        </w:rPr>
      </w:pPr>
      <w:proofErr w:type="spellStart"/>
      <w:r w:rsidRPr="00626D80">
        <w:rPr>
          <w:rFonts w:ascii="Times New Roman" w:eastAsia="Times New Roman" w:hAnsi="Times New Roman" w:cs="Times New Roman"/>
          <w:lang w:val="da-DK"/>
        </w:rPr>
        <w:t>Sincerely</w:t>
      </w:r>
      <w:proofErr w:type="spellEnd"/>
      <w:r w:rsidRPr="00626D80">
        <w:rPr>
          <w:rFonts w:ascii="Times New Roman" w:eastAsia="Times New Roman" w:hAnsi="Times New Roman" w:cs="Times New Roman"/>
          <w:lang w:val="da-DK"/>
        </w:rPr>
        <w:t xml:space="preserve">, </w:t>
      </w:r>
    </w:p>
    <w:p w14:paraId="0000000F" w14:textId="77777777" w:rsidR="00021F60" w:rsidRPr="00626D80" w:rsidRDefault="002A1123">
      <w:pPr>
        <w:rPr>
          <w:rFonts w:ascii="Times New Roman" w:eastAsia="Times New Roman" w:hAnsi="Times New Roman" w:cs="Times New Roman"/>
          <w:lang w:val="da-DK"/>
        </w:rPr>
      </w:pPr>
      <w:r w:rsidRPr="00626D80">
        <w:rPr>
          <w:rFonts w:ascii="Times New Roman" w:eastAsia="Times New Roman" w:hAnsi="Times New Roman" w:cs="Times New Roman"/>
          <w:highlight w:val="yellow"/>
          <w:lang w:val="da-DK"/>
        </w:rPr>
        <w:t xml:space="preserve">[Dit navn og </w:t>
      </w:r>
      <w:proofErr w:type="spellStart"/>
      <w:r w:rsidRPr="00626D80">
        <w:rPr>
          <w:rFonts w:ascii="Times New Roman" w:eastAsia="Times New Roman" w:hAnsi="Times New Roman" w:cs="Times New Roman"/>
          <w:highlight w:val="yellow"/>
          <w:lang w:val="da-DK"/>
        </w:rPr>
        <w:t>evt</w:t>
      </w:r>
      <w:proofErr w:type="spellEnd"/>
      <w:r w:rsidRPr="00626D80">
        <w:rPr>
          <w:rFonts w:ascii="Times New Roman" w:eastAsia="Times New Roman" w:hAnsi="Times New Roman" w:cs="Times New Roman"/>
          <w:highlight w:val="yellow"/>
          <w:lang w:val="da-DK"/>
        </w:rPr>
        <w:t xml:space="preserve"> organisation]</w:t>
      </w:r>
    </w:p>
    <w:sectPr w:rsidR="00021F60" w:rsidRPr="00626D8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643F" w14:textId="77777777" w:rsidR="002A1123" w:rsidRDefault="002A1123">
      <w:pPr>
        <w:spacing w:after="0" w:line="240" w:lineRule="auto"/>
      </w:pPr>
      <w:r>
        <w:separator/>
      </w:r>
    </w:p>
  </w:endnote>
  <w:endnote w:type="continuationSeparator" w:id="0">
    <w:p w14:paraId="6E2747EC" w14:textId="77777777" w:rsidR="002A1123" w:rsidRDefault="002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86E9" w14:textId="77777777" w:rsidR="002A1123" w:rsidRDefault="002A1123">
      <w:pPr>
        <w:spacing w:after="0" w:line="240" w:lineRule="auto"/>
      </w:pPr>
      <w:r>
        <w:separator/>
      </w:r>
    </w:p>
  </w:footnote>
  <w:footnote w:type="continuationSeparator" w:id="0">
    <w:p w14:paraId="72CCDC0A" w14:textId="77777777" w:rsidR="002A1123" w:rsidRDefault="002A1123">
      <w:pPr>
        <w:spacing w:after="0" w:line="240" w:lineRule="auto"/>
      </w:pPr>
      <w:r>
        <w:continuationSeparator/>
      </w:r>
    </w:p>
  </w:footnote>
  <w:footnote w:id="1">
    <w:p w14:paraId="00000010" w14:textId="77777777" w:rsidR="00021F60" w:rsidRDefault="002A112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https://terrasindigenas.org.br/pt-br/noticia/216262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E8A"/>
    <w:multiLevelType w:val="multilevel"/>
    <w:tmpl w:val="DF0EB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60"/>
    <w:rsid w:val="00021F60"/>
    <w:rsid w:val="002A1123"/>
    <w:rsid w:val="00626D80"/>
    <w:rsid w:val="00E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427"/>
  <w15:docId w15:val="{55588DFC-DEE2-440F-9C3A-2E6F6E7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D233D6"/>
    <w:pPr>
      <w:suppressAutoHyphens/>
      <w:autoSpaceDN w:val="0"/>
      <w:spacing w:line="244" w:lineRule="auto"/>
    </w:pPr>
    <w:rPr>
      <w:kern w:val="3"/>
      <w:lang w:val="es-CO" w:eastAsia="es-CO"/>
    </w:rPr>
  </w:style>
  <w:style w:type="character" w:customStyle="1" w:styleId="Fuentedeprrafopredeter">
    <w:name w:val="Fuente de párrafo predeter."/>
    <w:rsid w:val="00D233D6"/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rrasindigenas.org.br/pt-br/noticia/2162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RmMpUj65h89iVkP8/zlNYDhWA==">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Haukeland</dc:creator>
  <cp:lastModifiedBy>Sek 2</cp:lastModifiedBy>
  <cp:revision>3</cp:revision>
  <dcterms:created xsi:type="dcterms:W3CDTF">2022-06-09T09:21:00Z</dcterms:created>
  <dcterms:modified xsi:type="dcterms:W3CDTF">2022-06-14T15:11:00Z</dcterms:modified>
</cp:coreProperties>
</file>